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5644D">
        <w:rPr>
          <w:rFonts w:ascii="Times New Roman" w:hAnsi="Times New Roman"/>
          <w:sz w:val="28"/>
          <w:szCs w:val="28"/>
          <w:lang w:val="uk-UA"/>
        </w:rPr>
        <w:t>вул. Товариська, 70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E1F48" w:rsidRPr="00FE1F48">
        <w:rPr>
          <w:rFonts w:ascii="Times New Roman" w:hAnsi="Times New Roman"/>
          <w:sz w:val="28"/>
          <w:szCs w:val="28"/>
          <w:lang w:val="uk-UA"/>
        </w:rPr>
        <w:t>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 w:rsidR="00FE1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75644D">
        <w:rPr>
          <w:rFonts w:ascii="Times New Roman" w:hAnsi="Times New Roman"/>
          <w:sz w:val="28"/>
          <w:szCs w:val="28"/>
          <w:lang w:val="uk-UA"/>
        </w:rPr>
        <w:t>ів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75644D">
        <w:rPr>
          <w:rFonts w:ascii="Times New Roman" w:hAnsi="Times New Roman"/>
          <w:sz w:val="28"/>
          <w:szCs w:val="28"/>
          <w:lang w:val="uk-UA"/>
        </w:rPr>
        <w:t>их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металевої огорожі (паркану) та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5644D" w:rsidRPr="0075644D">
        <w:rPr>
          <w:rFonts w:ascii="Times New Roman" w:hAnsi="Times New Roman"/>
          <w:sz w:val="28"/>
          <w:szCs w:val="28"/>
          <w:lang w:val="uk-UA"/>
        </w:rPr>
        <w:t>вул. Товариська, 70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их об’єктів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75644D">
        <w:rPr>
          <w:rFonts w:ascii="Times New Roman" w:hAnsi="Times New Roman"/>
          <w:sz w:val="28"/>
          <w:szCs w:val="28"/>
          <w:lang w:val="uk-UA"/>
        </w:rPr>
        <w:t>їх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E1F48" w:rsidRPr="00FE1F48">
        <w:rPr>
          <w:rFonts w:ascii="Times New Roman" w:hAnsi="Times New Roman"/>
          <w:sz w:val="28"/>
          <w:szCs w:val="28"/>
          <w:lang w:val="uk-UA"/>
        </w:rPr>
        <w:t xml:space="preserve">металевої огорожі (паркану) та тимчасової </w:t>
      </w:r>
      <w:r w:rsidR="00FE1F48" w:rsidRPr="00FE1F48">
        <w:rPr>
          <w:rFonts w:ascii="Times New Roman" w:hAnsi="Times New Roman"/>
          <w:sz w:val="28"/>
          <w:szCs w:val="28"/>
          <w:lang w:val="uk-UA"/>
        </w:rPr>
        <w:lastRenderedPageBreak/>
        <w:t xml:space="preserve">споруди для провадження підприємницької діяльності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6C4F45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AF2BB1" w:rsidRPr="00AF2BB1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C6158A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AF2BB1" w:rsidRPr="00AF2BB1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A5E0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Змієнка В.В.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AF2BB1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B0" w:rsidRDefault="001939B0" w:rsidP="004D322D">
      <w:pPr>
        <w:spacing w:after="0" w:line="240" w:lineRule="auto"/>
      </w:pPr>
      <w:r>
        <w:separator/>
      </w:r>
    </w:p>
  </w:endnote>
  <w:endnote w:type="continuationSeparator" w:id="0">
    <w:p w:rsidR="001939B0" w:rsidRDefault="001939B0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B0" w:rsidRDefault="001939B0" w:rsidP="004D322D">
      <w:pPr>
        <w:spacing w:after="0" w:line="240" w:lineRule="auto"/>
      </w:pPr>
      <w:r>
        <w:separator/>
      </w:r>
    </w:p>
  </w:footnote>
  <w:footnote w:type="continuationSeparator" w:id="0">
    <w:p w:rsidR="001939B0" w:rsidRDefault="001939B0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6158A" w:rsidRPr="00C6158A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9B0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4CF5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74DF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5644D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2BB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158A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  <w:rsid w:val="00FE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0BAAF-26C9-49B7-98A8-6C7AB9C3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8699</Words>
  <Characters>4959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2019-12-11T12:33:00Z</cp:lastPrinted>
  <dcterms:created xsi:type="dcterms:W3CDTF">2020-01-21T07:43:00Z</dcterms:created>
  <dcterms:modified xsi:type="dcterms:W3CDTF">2020-01-24T09:09:00Z</dcterms:modified>
</cp:coreProperties>
</file>